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shape id="_x0000_s2052" o:spid="_x0000_s2052" o:spt="202" type="#_x0000_t202" style="position:absolute;left:0pt;margin-left:85pt;margin-top:124.8pt;height:78pt;width:256.5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" w:hAnsi="楷体" w:eastAsia="楷体"/>
                      <w:spacing w:val="20"/>
                      <w:sz w:val="52"/>
                      <w:szCs w:val="52"/>
                    </w:rPr>
                  </w:pPr>
                  <w:r>
                    <w:rPr>
                      <w:rFonts w:hint="eastAsia" w:ascii="楷体" w:hAnsi="楷体" w:eastAsia="楷体"/>
                      <w:spacing w:val="20"/>
                      <w:sz w:val="52"/>
                      <w:szCs w:val="52"/>
                    </w:rPr>
                    <w:t>泰州仲裁委员会</w:t>
                  </w:r>
                </w:p>
                <w:p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Taizhou Arbitration Commission</w:t>
                  </w:r>
                </w:p>
              </w:txbxContent>
            </v:textbox>
          </v:shape>
        </w:pic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1625600" cy="1549400"/>
            <wp:effectExtent l="19050" t="0" r="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b/>
          <w:spacing w:val="44"/>
          <w:sz w:val="44"/>
          <w:szCs w:val="44"/>
        </w:rPr>
      </w:pPr>
    </w:p>
    <w:p>
      <w:pPr>
        <w:jc w:val="center"/>
        <w:rPr>
          <w:rFonts w:ascii="宋体" w:hAnsi="宋体"/>
          <w:b/>
          <w:spacing w:val="44"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仲 裁 员 申 请 表</w:t>
      </w:r>
    </w:p>
    <w:p>
      <w:pPr>
        <w:jc w:val="center"/>
        <w:rPr>
          <w:rFonts w:ascii="黑体" w:eastAsia="黑体"/>
          <w:b/>
          <w:spacing w:val="44"/>
          <w:sz w:val="36"/>
          <w:szCs w:val="36"/>
        </w:rPr>
      </w:pPr>
    </w:p>
    <w:p>
      <w:pPr>
        <w:jc w:val="center"/>
        <w:rPr>
          <w:rFonts w:ascii="黑体" w:eastAsia="黑体"/>
          <w:b/>
          <w:spacing w:val="44"/>
          <w:sz w:val="36"/>
          <w:szCs w:val="36"/>
        </w:rPr>
      </w:pPr>
    </w:p>
    <w:p>
      <w:pPr>
        <w:jc w:val="center"/>
        <w:rPr>
          <w:rFonts w:ascii="黑体" w:eastAsia="黑体"/>
          <w:b/>
          <w:spacing w:val="44"/>
          <w:sz w:val="36"/>
          <w:szCs w:val="36"/>
        </w:rPr>
      </w:pPr>
    </w:p>
    <w:p>
      <w:pPr>
        <w:rPr>
          <w:rFonts w:ascii="黑体" w:eastAsia="黑体"/>
          <w:b/>
          <w:spacing w:val="44"/>
          <w:sz w:val="36"/>
          <w:szCs w:val="36"/>
        </w:rPr>
      </w:pPr>
    </w:p>
    <w:p>
      <w:pPr>
        <w:ind w:firstLine="1432" w:firstLineChars="350"/>
        <w:rPr>
          <w:rFonts w:ascii="宋体" w:hAnsi="宋体"/>
          <w:b/>
          <w:spacing w:val="44"/>
          <w:sz w:val="32"/>
          <w:szCs w:val="32"/>
          <w:u w:val="single"/>
        </w:rPr>
      </w:pPr>
      <w:r>
        <w:rPr>
          <w:rFonts w:hint="eastAsia" w:ascii="宋体" w:hAnsi="宋体"/>
          <w:b/>
          <w:spacing w:val="44"/>
          <w:sz w:val="32"/>
          <w:szCs w:val="32"/>
        </w:rPr>
        <w:t>姓   名：</w:t>
      </w:r>
      <w:r>
        <w:rPr>
          <w:rFonts w:hint="eastAsia" w:ascii="宋体" w:hAnsi="宋体"/>
          <w:b/>
          <w:spacing w:val="44"/>
          <w:sz w:val="32"/>
          <w:szCs w:val="32"/>
          <w:u w:val="single"/>
        </w:rPr>
        <w:t xml:space="preserve">                </w:t>
      </w:r>
    </w:p>
    <w:p>
      <w:pPr>
        <w:ind w:firstLine="1432" w:firstLineChars="350"/>
        <w:rPr>
          <w:rFonts w:ascii="宋体" w:hAnsi="宋体"/>
          <w:b/>
          <w:spacing w:val="44"/>
          <w:sz w:val="32"/>
          <w:szCs w:val="32"/>
          <w:u w:val="single"/>
        </w:rPr>
      </w:pPr>
    </w:p>
    <w:p>
      <w:pPr>
        <w:ind w:firstLine="1432" w:firstLineChars="350"/>
        <w:rPr>
          <w:rFonts w:ascii="宋体" w:hAnsi="宋体"/>
          <w:b/>
          <w:spacing w:val="44"/>
          <w:sz w:val="32"/>
          <w:szCs w:val="32"/>
        </w:rPr>
      </w:pPr>
      <w:r>
        <w:rPr>
          <w:rFonts w:hint="eastAsia" w:ascii="宋体" w:hAnsi="宋体"/>
          <w:b/>
          <w:spacing w:val="44"/>
          <w:sz w:val="32"/>
          <w:szCs w:val="32"/>
        </w:rPr>
        <w:t>填表时间：</w:t>
      </w:r>
      <w:r>
        <w:rPr>
          <w:rFonts w:hint="eastAsia" w:ascii="宋体" w:hAnsi="宋体"/>
          <w:b/>
          <w:spacing w:val="44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pacing w:val="44"/>
          <w:sz w:val="32"/>
          <w:szCs w:val="32"/>
        </w:rPr>
        <w:t>年</w:t>
      </w:r>
      <w:r>
        <w:rPr>
          <w:rFonts w:hint="eastAsia" w:ascii="宋体" w:hAnsi="宋体"/>
          <w:b/>
          <w:spacing w:val="44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pacing w:val="44"/>
          <w:sz w:val="32"/>
          <w:szCs w:val="32"/>
        </w:rPr>
        <w:t>月</w:t>
      </w:r>
      <w:r>
        <w:rPr>
          <w:rFonts w:hint="eastAsia" w:ascii="宋体" w:hAnsi="宋体"/>
          <w:b/>
          <w:spacing w:val="44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pacing w:val="44"/>
          <w:sz w:val="32"/>
          <w:szCs w:val="32"/>
        </w:rPr>
        <w:t xml:space="preserve">日  </w:t>
      </w:r>
    </w:p>
    <w:p>
      <w:pPr>
        <w:rPr>
          <w:rFonts w:ascii="黑体" w:eastAsia="黑体"/>
          <w:b/>
          <w:spacing w:val="44"/>
          <w:sz w:val="36"/>
          <w:szCs w:val="36"/>
        </w:rPr>
      </w:pPr>
    </w:p>
    <w:p>
      <w:pPr>
        <w:ind w:right="-1052" w:rightChars="-501"/>
        <w:jc w:val="center"/>
        <w:rPr>
          <w:rFonts w:ascii="黑体" w:eastAsia="黑体"/>
          <w:b/>
          <w:spacing w:val="44"/>
          <w:sz w:val="36"/>
          <w:szCs w:val="36"/>
        </w:rPr>
      </w:pPr>
      <w:r>
        <w:rPr>
          <w:rFonts w:hint="eastAsia" w:ascii="黑体" w:eastAsia="黑体"/>
          <w:b/>
          <w:spacing w:val="44"/>
          <w:sz w:val="36"/>
          <w:szCs w:val="36"/>
        </w:rPr>
        <w:drawing>
          <wp:inline distT="0" distB="0" distL="0" distR="0">
            <wp:extent cx="1174750" cy="1174750"/>
            <wp:effectExtent l="19050" t="0" r="6350" b="0"/>
            <wp:docPr id="2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eastAsia="黑体"/>
          <w:b/>
          <w:spacing w:val="44"/>
          <w:sz w:val="36"/>
          <w:szCs w:val="36"/>
        </w:rPr>
        <w:t xml:space="preserve">    </w:t>
      </w:r>
      <w:r>
        <w:rPr>
          <w:rFonts w:hint="eastAsia" w:ascii="黑体" w:eastAsia="黑体"/>
          <w:b/>
          <w:spacing w:val="44"/>
          <w:sz w:val="36"/>
          <w:szCs w:val="36"/>
        </w:rPr>
        <w:drawing>
          <wp:inline distT="0" distB="0" distL="0" distR="0">
            <wp:extent cx="1168400" cy="1168400"/>
            <wp:effectExtent l="19050" t="0" r="0" b="0"/>
            <wp:docPr id="3" name="图片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052" w:rightChars="-501" w:firstLine="1974" w:firstLineChars="600"/>
        <w:rPr>
          <w:rFonts w:ascii="黑体" w:eastAsia="黑体"/>
          <w:b/>
          <w:spacing w:val="44"/>
          <w:sz w:val="24"/>
        </w:rPr>
      </w:pPr>
      <w:r>
        <w:rPr>
          <w:rFonts w:hint="eastAsia" w:ascii="黑体" w:eastAsia="黑体"/>
          <w:b/>
          <w:spacing w:val="44"/>
          <w:sz w:val="24"/>
        </w:rPr>
        <w:t xml:space="preserve">泰州仲裁委网站 </w:t>
      </w:r>
      <w:r>
        <w:rPr>
          <w:rFonts w:ascii="黑体" w:eastAsia="黑体"/>
          <w:b/>
          <w:spacing w:val="44"/>
          <w:sz w:val="24"/>
        </w:rPr>
        <w:t xml:space="preserve"> </w:t>
      </w:r>
      <w:r>
        <w:rPr>
          <w:rFonts w:hint="eastAsia" w:ascii="黑体" w:eastAsia="黑体"/>
          <w:b/>
          <w:spacing w:val="44"/>
          <w:sz w:val="24"/>
        </w:rPr>
        <w:t xml:space="preserve">  微信公众平台</w:t>
      </w:r>
    </w:p>
    <w:p>
      <w:pPr>
        <w:ind w:right="-1052" w:rightChars="-501"/>
        <w:jc w:val="center"/>
        <w:rPr>
          <w:rFonts w:ascii="黑体" w:eastAsia="黑体"/>
          <w:b/>
          <w:spacing w:val="44"/>
          <w:sz w:val="24"/>
        </w:rPr>
      </w:pPr>
    </w:p>
    <w:p>
      <w:pPr>
        <w:ind w:right="-1052" w:rightChars="-501"/>
        <w:jc w:val="center"/>
        <w:rPr>
          <w:rFonts w:ascii="黑体" w:eastAsia="黑体"/>
          <w:b/>
          <w:spacing w:val="44"/>
          <w:sz w:val="24"/>
        </w:rPr>
      </w:pPr>
    </w:p>
    <w:p>
      <w:pPr>
        <w:ind w:right="-1052" w:rightChars="-501"/>
        <w:jc w:val="center"/>
        <w:rPr>
          <w:rFonts w:ascii="黑体" w:eastAsia="黑体"/>
          <w:b/>
          <w:spacing w:val="44"/>
          <w:sz w:val="24"/>
        </w:rPr>
      </w:pPr>
    </w:p>
    <w:p>
      <w:pPr>
        <w:ind w:right="-1052" w:rightChars="-501"/>
        <w:jc w:val="center"/>
        <w:rPr>
          <w:rFonts w:ascii="黑体" w:eastAsia="黑体"/>
          <w:b/>
          <w:spacing w:val="44"/>
          <w:sz w:val="24"/>
        </w:rPr>
      </w:pPr>
    </w:p>
    <w:p>
      <w:pPr>
        <w:pStyle w:val="2"/>
        <w:jc w:val="center"/>
        <w:rPr>
          <w:rFonts w:ascii="黑体" w:hAnsi="黑体" w:eastAsia="黑体"/>
          <w:b w:val="0"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</w:rPr>
        <w:t>注 意 事 项</w:t>
      </w:r>
    </w:p>
    <w:p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1.请您详细、如实填写申请表（表中填写不下可另外附页），并按表中要求附送有关证明的复印件，照片请您使用近期二寸免冠正面照片。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2.申请表提交方式（1和2择一，3为必选）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（1）直接提交。单位地址：江苏省泰州市</w:t>
      </w:r>
      <w:r>
        <w:rPr>
          <w:rFonts w:hint="eastAsia" w:ascii="仿宋" w:hAnsi="仿宋" w:eastAsia="仿宋" w:cs="仿宋"/>
          <w:sz w:val="32"/>
          <w:szCs w:val="32"/>
        </w:rPr>
        <w:t>永定东路288-7号楼8层泰州仲裁委员会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（2）邮寄。邮寄地址：江苏省泰州市</w:t>
      </w:r>
      <w:r>
        <w:rPr>
          <w:rFonts w:hint="eastAsia" w:ascii="仿宋" w:hAnsi="仿宋" w:eastAsia="仿宋" w:cs="仿宋"/>
          <w:sz w:val="32"/>
          <w:szCs w:val="32"/>
        </w:rPr>
        <w:t>永定东路288-7号楼8层泰州仲裁委员会</w:t>
      </w:r>
      <w:r>
        <w:rPr>
          <w:rFonts w:hint="eastAsia" w:ascii="仿宋_GB2312" w:eastAsia="仿宋_GB2312"/>
          <w:sz w:val="32"/>
          <w:szCs w:val="32"/>
        </w:rPr>
        <w:t>。电话：0523-86397039。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（3）电子邮件。邮箱地址：tzzcwyh</w:t>
      </w:r>
      <w:r>
        <w:rPr>
          <w:rFonts w:hint="eastAsia" w:ascii="宋体" w:hAnsi="宋体" w:cs="宋体"/>
          <w:sz w:val="32"/>
          <w:szCs w:val="32"/>
        </w:rPr>
        <w:t>＠</w:t>
      </w:r>
      <w:r>
        <w:rPr>
          <w:rFonts w:hint="eastAsia" w:ascii="仿宋_GB2312" w:eastAsia="仿宋_GB2312"/>
          <w:sz w:val="32"/>
          <w:szCs w:val="32"/>
        </w:rPr>
        <w:t>163.com。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3.您的申请将提交给本会委员会会议讨论，如通过后，我们会尽快将相关信息反馈给您。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</w:pPr>
      <w:r>
        <w:rPr>
          <w:rFonts w:hint="eastAsia" w:ascii="仿宋_GB2312" w:eastAsia="仿宋_GB2312"/>
          <w:sz w:val="32"/>
          <w:szCs w:val="32"/>
        </w:rPr>
        <w:t xml:space="preserve">非常感谢您的关注与支持！    </w:t>
      </w:r>
    </w:p>
    <w:p/>
    <w:p/>
    <w:p/>
    <w:p/>
    <w:p/>
    <w:p/>
    <w:p/>
    <w:p/>
    <w:p/>
    <w:p>
      <w:pPr>
        <w:pStyle w:val="2"/>
        <w:jc w:val="center"/>
        <w:rPr>
          <w:rFonts w:hint="eastAsia"/>
        </w:rPr>
      </w:pPr>
    </w:p>
    <w:p>
      <w:pPr>
        <w:pStyle w:val="2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>承    诺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我申请担任泰州仲裁委员会仲裁员，并郑重承诺：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1.承诺本表所填内容真实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完整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准确，必要时可以向当事人披露；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.承诺按照泰州仲裁委员会《仲裁规则》和《仲裁员管理办法》等规定尽职尽责，服从泰州仲裁委员会的工作安排参加仲裁相关活动；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.承诺始终保持公正、廉洁、勤勉、高效，保守工作秘密，维护当事人合法权益，保证案件办理效率和审理质量；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.承诺以自己的努力维护仲裁员的荣誉，维护当事人和社会公众对仲裁的信赖，为推动仲裁事业的发展作出贡献。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46"/>
        <w:gridCol w:w="891"/>
        <w:gridCol w:w="369"/>
        <w:gridCol w:w="720"/>
        <w:gridCol w:w="180"/>
        <w:gridCol w:w="180"/>
        <w:gridCol w:w="710"/>
        <w:gridCol w:w="550"/>
        <w:gridCol w:w="540"/>
        <w:gridCol w:w="338"/>
        <w:gridCol w:w="382"/>
        <w:gridCol w:w="1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4"/>
            <w:vAlign w:val="center"/>
          </w:tcPr>
          <w:p>
            <w:pPr>
              <w:spacing w:line="480" w:lineRule="auto"/>
              <w:jc w:val="center"/>
              <w:rPr>
                <w:rFonts w:ascii="黑体" w:eastAsia="黑体"/>
                <w:bCs/>
                <w:spacing w:val="44"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spacing w:val="44"/>
                <w:sz w:val="36"/>
                <w:szCs w:val="36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姓    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性    别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（近期二吋）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</w:rPr>
              <w:t>民  族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</w:rPr>
              <w:t>国  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籍    贯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kern w:val="11"/>
                <w:szCs w:val="21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身体状况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证件类型及编号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类型</w:t>
            </w:r>
          </w:p>
        </w:tc>
        <w:tc>
          <w:tcPr>
            <w:tcW w:w="5582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 xml:space="preserve">  </w:t>
            </w:r>
            <w:r>
              <w:rPr>
                <w:rFonts w:ascii="宋体" w:hAnsi="宋体"/>
                <w:spacing w:val="-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-2"/>
                <w:szCs w:val="21"/>
              </w:rPr>
              <w:fldChar w:fldCharType="separate"/>
            </w:r>
            <w:r>
              <w:rPr>
                <w:rFonts w:ascii="宋体" w:hAnsi="宋体"/>
                <w:spacing w:val="-2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-2"/>
                <w:szCs w:val="21"/>
              </w:rPr>
              <w:t xml:space="preserve">身份证           </w:t>
            </w:r>
            <w:r>
              <w:rPr>
                <w:rFonts w:ascii="宋体" w:hAnsi="宋体"/>
                <w:spacing w:val="-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-2"/>
                <w:szCs w:val="21"/>
              </w:rPr>
              <w:fldChar w:fldCharType="separate"/>
            </w:r>
            <w:r>
              <w:rPr>
                <w:rFonts w:ascii="宋体" w:hAnsi="宋体"/>
                <w:spacing w:val="-2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-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编号</w:t>
            </w:r>
          </w:p>
        </w:tc>
        <w:tc>
          <w:tcPr>
            <w:tcW w:w="5582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工作单位</w:t>
            </w:r>
          </w:p>
        </w:tc>
        <w:tc>
          <w:tcPr>
            <w:tcW w:w="36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职务/职称</w:t>
            </w:r>
          </w:p>
        </w:tc>
        <w:tc>
          <w:tcPr>
            <w:tcW w:w="18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工作状况</w:t>
            </w:r>
          </w:p>
        </w:tc>
        <w:tc>
          <w:tcPr>
            <w:tcW w:w="684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-2"/>
                <w:szCs w:val="21"/>
              </w:rPr>
              <w:fldChar w:fldCharType="separate"/>
            </w:r>
            <w:r>
              <w:rPr>
                <w:rFonts w:ascii="宋体" w:hAnsi="宋体"/>
                <w:spacing w:val="-2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-2"/>
                <w:szCs w:val="21"/>
              </w:rPr>
              <w:t xml:space="preserve">在职             </w:t>
            </w:r>
            <w:bookmarkStart w:id="0" w:name="Check2"/>
            <w:r>
              <w:rPr>
                <w:rFonts w:ascii="宋体" w:hAnsi="宋体"/>
                <w:spacing w:val="-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-2"/>
                <w:szCs w:val="21"/>
              </w:rPr>
              <w:fldChar w:fldCharType="separate"/>
            </w:r>
            <w:r>
              <w:rPr>
                <w:rFonts w:ascii="宋体" w:hAnsi="宋体"/>
                <w:spacing w:val="-2"/>
                <w:szCs w:val="21"/>
              </w:rPr>
              <w:fldChar w:fldCharType="end"/>
            </w:r>
            <w:bookmarkEnd w:id="0"/>
            <w:r>
              <w:rPr>
                <w:rFonts w:hint="eastAsia" w:ascii="宋体" w:hAnsi="宋体"/>
                <w:spacing w:val="-2"/>
                <w:szCs w:val="21"/>
              </w:rPr>
              <w:t>非在职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申请方式</w:t>
            </w:r>
          </w:p>
        </w:tc>
        <w:tc>
          <w:tcPr>
            <w:tcW w:w="6842" w:type="dxa"/>
            <w:gridSpan w:val="12"/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  <w:bookmarkStart w:id="1" w:name="Check3"/>
            <w:r>
              <w:rPr>
                <w:rFonts w:ascii="宋体" w:hAnsi="宋体"/>
                <w:spacing w:val="-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-2"/>
                <w:szCs w:val="21"/>
              </w:rPr>
              <w:fldChar w:fldCharType="separate"/>
            </w:r>
            <w:r>
              <w:rPr>
                <w:rFonts w:ascii="宋体" w:hAnsi="宋体"/>
                <w:spacing w:val="-2"/>
                <w:szCs w:val="21"/>
              </w:rPr>
              <w:fldChar w:fldCharType="end"/>
            </w:r>
            <w:bookmarkEnd w:id="1"/>
            <w:r>
              <w:rPr>
                <w:rFonts w:hint="eastAsia" w:ascii="宋体" w:hAnsi="宋体"/>
                <w:spacing w:val="-2"/>
                <w:szCs w:val="21"/>
              </w:rPr>
              <w:t xml:space="preserve">单位推荐         </w:t>
            </w:r>
            <w:bookmarkStart w:id="2" w:name="Check4"/>
            <w:r>
              <w:rPr>
                <w:rFonts w:ascii="宋体" w:hAnsi="宋体"/>
                <w:spacing w:val="-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-2"/>
                <w:szCs w:val="21"/>
              </w:rPr>
              <w:fldChar w:fldCharType="separate"/>
            </w:r>
            <w:r>
              <w:rPr>
                <w:rFonts w:ascii="宋体" w:hAnsi="宋体"/>
                <w:spacing w:val="-2"/>
                <w:szCs w:val="21"/>
              </w:rPr>
              <w:fldChar w:fldCharType="end"/>
            </w:r>
            <w:bookmarkEnd w:id="2"/>
            <w:r>
              <w:rPr>
                <w:rFonts w:hint="eastAsia" w:ascii="宋体" w:hAnsi="宋体"/>
                <w:spacing w:val="-2"/>
                <w:szCs w:val="21"/>
              </w:rPr>
              <w:t>仲裁员推荐，推荐人：</w:t>
            </w:r>
            <w:r>
              <w:rPr>
                <w:rFonts w:ascii="宋体" w:hAnsi="宋体"/>
                <w:spacing w:val="-2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2"/>
                <w:szCs w:val="21"/>
              </w:rPr>
              <w:t xml:space="preserve">       </w:t>
            </w:r>
            <w:r>
              <w:rPr>
                <w:rFonts w:ascii="宋体" w:hAnsi="宋体"/>
                <w:spacing w:val="-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-2"/>
                <w:szCs w:val="21"/>
              </w:rPr>
              <w:fldChar w:fldCharType="separate"/>
            </w:r>
            <w:r>
              <w:rPr>
                <w:rFonts w:ascii="宋体" w:hAnsi="宋体"/>
                <w:spacing w:val="-2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-2"/>
                <w:szCs w:val="21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68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"/>
                <w:sz w:val="28"/>
                <w:szCs w:val="28"/>
              </w:rPr>
              <w:t>联  络  方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单位地址及邮编</w:t>
            </w:r>
          </w:p>
        </w:tc>
        <w:tc>
          <w:tcPr>
            <w:tcW w:w="6842" w:type="dxa"/>
            <w:gridSpan w:val="12"/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住宅住址及邮编</w:t>
            </w:r>
          </w:p>
        </w:tc>
        <w:tc>
          <w:tcPr>
            <w:tcW w:w="6842" w:type="dxa"/>
            <w:gridSpan w:val="12"/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单位电话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传 真 号 码</w:t>
            </w:r>
          </w:p>
        </w:tc>
        <w:tc>
          <w:tcPr>
            <w:tcW w:w="2702" w:type="dxa"/>
            <w:gridSpan w:val="4"/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住宅电话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手 机 号 码</w:t>
            </w:r>
          </w:p>
        </w:tc>
        <w:tc>
          <w:tcPr>
            <w:tcW w:w="2702" w:type="dxa"/>
            <w:gridSpan w:val="4"/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电子邮件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其他联系方式</w:t>
            </w:r>
          </w:p>
        </w:tc>
        <w:tc>
          <w:tcPr>
            <w:tcW w:w="2702" w:type="dxa"/>
            <w:gridSpan w:val="4"/>
            <w:vAlign w:val="center"/>
          </w:tcPr>
          <w:p>
            <w:pPr>
              <w:rPr>
                <w:rFonts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4"/>
            <w:vAlign w:val="center"/>
          </w:tcPr>
          <w:p>
            <w:pPr>
              <w:spacing w:line="360" w:lineRule="auto"/>
              <w:rPr>
                <w:rFonts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你的首选通讯地址为：</w:t>
            </w:r>
          </w:p>
          <w:p>
            <w:pPr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8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8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8"/>
                <w:szCs w:val="21"/>
              </w:rPr>
              <w:fldChar w:fldCharType="separate"/>
            </w:r>
            <w:r>
              <w:rPr>
                <w:rFonts w:ascii="宋体" w:hAnsi="宋体"/>
                <w:spacing w:val="8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8"/>
                <w:szCs w:val="21"/>
              </w:rPr>
              <w:t xml:space="preserve">单位  </w:t>
            </w:r>
            <w:r>
              <w:rPr>
                <w:rFonts w:ascii="宋体" w:hAnsi="宋体"/>
                <w:spacing w:val="8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</w:rPr>
              <w:t xml:space="preserve">   </w:t>
            </w:r>
            <w:r>
              <w:rPr>
                <w:rFonts w:ascii="宋体" w:hAnsi="宋体"/>
                <w:spacing w:val="8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8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8"/>
                <w:szCs w:val="21"/>
              </w:rPr>
              <w:fldChar w:fldCharType="separate"/>
            </w:r>
            <w:r>
              <w:rPr>
                <w:rFonts w:ascii="宋体" w:hAnsi="宋体"/>
                <w:spacing w:val="8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8"/>
                <w:szCs w:val="21"/>
              </w:rPr>
              <w:t xml:space="preserve">住宅    </w:t>
            </w:r>
            <w:r>
              <w:rPr>
                <w:rFonts w:ascii="宋体" w:hAnsi="宋体"/>
                <w:spacing w:val="8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</w:rPr>
              <w:t xml:space="preserve">    </w:t>
            </w:r>
            <w:r>
              <w:rPr>
                <w:rFonts w:ascii="宋体" w:hAnsi="宋体"/>
                <w:spacing w:val="8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8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8"/>
                <w:szCs w:val="21"/>
              </w:rPr>
              <w:fldChar w:fldCharType="separate"/>
            </w:r>
            <w:r>
              <w:rPr>
                <w:rFonts w:ascii="宋体" w:hAnsi="宋体"/>
                <w:spacing w:val="8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8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68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hint="eastAsia" w:ascii="宋体" w:hAnsi="宋体"/>
                <w:b/>
                <w:spacing w:val="8"/>
                <w:szCs w:val="21"/>
              </w:rPr>
              <w:t>此栏信息是我们与您沟通的渠道，非常重要！如有变更，请及时与本会联系，以便办案秘书能尽快与您沟通。</w:t>
            </w:r>
          </w:p>
          <w:p>
            <w:pPr>
              <w:jc w:val="center"/>
              <w:rPr>
                <w:rFonts w:hint="default" w:ascii="黑体" w:eastAsia="黑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eastAsia="黑体"/>
                <w:bCs/>
                <w:spacing w:val="44"/>
                <w:sz w:val="36"/>
                <w:szCs w:val="36"/>
                <w:lang w:val="en-US" w:eastAsia="zh-CN"/>
              </w:rPr>
              <w:t>专业背景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68" w:type="dxa"/>
            <w:gridSpan w:val="14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黑体" w:eastAsia="宋体"/>
                <w:bCs/>
                <w:spacing w:val="44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注：此项目下内容将录入仲裁员名册供当事人选择仲裁员时作为参考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4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您擅长的专业为： 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.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.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.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注：请参考下面所列专业分类选择您最擅长的专业，并可根据情况增加或变更；如果您擅长的专业为所列专业类别的子项目，请先选择大的类别，再具体写明擅长的专业，如：擅长专业为：建设工程合同，道路桥梁专业；或国际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仲裁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国际投资</w:t>
            </w:r>
            <w:r>
              <w:rPr>
                <w:rFonts w:hint="eastAsia" w:ascii="宋体" w:hAnsi="宋体"/>
                <w:bCs/>
                <w:szCs w:val="21"/>
              </w:rPr>
              <w:t>方向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（一）大健康 </w:t>
            </w:r>
            <w:r>
              <w:rPr>
                <w:rFonts w:hint="eastAsia" w:ascii="宋体" w:hAnsi="宋体"/>
                <w:bCs/>
                <w:szCs w:val="21"/>
              </w:rPr>
              <w:t>1.生物医药2.医疗器械3.产品研发4.康养服务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5.医药投融资6.其他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（二）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海事海商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1.船舶设计2.船舶建造3.船舶修理与改装4.船舶买卖 5.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海上运输租赁6.</w:t>
            </w:r>
            <w:r>
              <w:rPr>
                <w:rFonts w:hint="eastAsia" w:ascii="宋体" w:hAnsi="宋体"/>
                <w:bCs/>
                <w:szCs w:val="21"/>
              </w:rPr>
              <w:t>海洋工程装备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Cs w:val="21"/>
              </w:rPr>
              <w:t>.特种船舶运营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Cs w:val="21"/>
              </w:rPr>
              <w:t>.船舶检验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Cs w:val="21"/>
              </w:rPr>
              <w:t>.智能船舶技术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10.海上救援11.其他。</w:t>
            </w:r>
          </w:p>
          <w:p>
            <w:pPr>
              <w:spacing w:line="400" w:lineRule="exact"/>
              <w:ind w:firstLine="422" w:firstLineChars="20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 xml:space="preserve">）国际仲裁 </w:t>
            </w:r>
            <w:r>
              <w:rPr>
                <w:rFonts w:hint="eastAsia" w:ascii="宋体" w:hAnsi="宋体"/>
                <w:bCs/>
                <w:szCs w:val="21"/>
              </w:rPr>
              <w:t>1.国际贸易2.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国际</w:t>
            </w:r>
            <w:r>
              <w:rPr>
                <w:rFonts w:hint="eastAsia" w:ascii="宋体" w:hAnsi="宋体"/>
                <w:bCs/>
                <w:szCs w:val="21"/>
              </w:rPr>
              <w:t>运输3.国际金融4.国际投资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5.其他。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 xml:space="preserve">）知识产权 </w:t>
            </w:r>
            <w:r>
              <w:rPr>
                <w:rFonts w:hint="eastAsia" w:ascii="宋体" w:hAnsi="宋体"/>
                <w:bCs/>
                <w:szCs w:val="21"/>
              </w:rPr>
              <w:t>1.技术研发2.技术合作3.技术委托4.技术转让5.技术服务6.特许经营7.版权（出版）8.商标9.专利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10.其他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）金融</w:t>
            </w:r>
            <w:r>
              <w:rPr>
                <w:rFonts w:hint="eastAsia" w:ascii="宋体" w:hAnsi="宋体"/>
                <w:bCs/>
                <w:szCs w:val="21"/>
              </w:rPr>
              <w:t xml:space="preserve"> 1.票据2.证券3.期货4.保险5.担保6.借款7.融资租赁8.信托9.信用证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10.金融衍生品11.其他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b/>
                <w:szCs w:val="21"/>
              </w:rPr>
              <w:t>）公司</w:t>
            </w:r>
            <w:r>
              <w:rPr>
                <w:rFonts w:hint="eastAsia" w:ascii="宋体" w:hAnsi="宋体"/>
                <w:bCs/>
                <w:szCs w:val="21"/>
              </w:rPr>
              <w:t xml:space="preserve"> 1.公司设立2.股东权益3.公司合并与分立4.公司解散与清算5.上市公司收购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6.其他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/>
                <w:b/>
                <w:szCs w:val="21"/>
              </w:rPr>
              <w:t>）新能源</w:t>
            </w:r>
            <w:r>
              <w:rPr>
                <w:rFonts w:hint="eastAsia" w:ascii="宋体" w:hAnsi="宋体"/>
                <w:bCs/>
                <w:szCs w:val="21"/>
              </w:rPr>
              <w:t>1.太阳能/光伏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</w:rPr>
              <w:t>.动力电池及储能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.智能电网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Cs w:val="21"/>
              </w:rPr>
              <w:t>.新能源汽车及核心零部件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5.其他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/>
                <w:b/>
                <w:szCs w:val="21"/>
              </w:rPr>
              <w:t xml:space="preserve">）数字经济 </w:t>
            </w:r>
            <w:r>
              <w:rPr>
                <w:rFonts w:hint="eastAsia" w:ascii="宋体" w:hAnsi="宋体"/>
                <w:bCs/>
                <w:szCs w:val="21"/>
              </w:rPr>
              <w:t>1.数字技术研发2.数据要素管理3.产业数字化转型4.数字知识产权与合规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5.电子商务6.其他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/>
                <w:b/>
                <w:szCs w:val="21"/>
              </w:rPr>
              <w:t>）建设工程</w:t>
            </w:r>
            <w:r>
              <w:rPr>
                <w:rFonts w:hint="eastAsia" w:ascii="宋体" w:hAnsi="宋体"/>
                <w:bCs/>
                <w:szCs w:val="21"/>
              </w:rPr>
              <w:t xml:space="preserve"> 1.房屋建设2.水利水电3.道路桥梁4.园林设计及施工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5.其他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/>
                <w:b/>
                <w:szCs w:val="21"/>
              </w:rPr>
              <w:t xml:space="preserve">）房地产 </w:t>
            </w:r>
            <w:r>
              <w:rPr>
                <w:rFonts w:hint="eastAsia" w:ascii="宋体" w:hAnsi="宋体"/>
                <w:bCs/>
                <w:szCs w:val="21"/>
              </w:rPr>
              <w:t>1.土地使用权转让2.商品房买卖3.房地产联建、开发4.房屋拆迁补偿5.物业管理6.房屋租赁7.房屋中介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8.其他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十一</w:t>
            </w:r>
            <w:r>
              <w:rPr>
                <w:rFonts w:hint="eastAsia" w:ascii="宋体" w:hAnsi="宋体"/>
                <w:b/>
                <w:szCs w:val="21"/>
              </w:rPr>
              <w:t xml:space="preserve">）合同 </w:t>
            </w:r>
            <w:r>
              <w:rPr>
                <w:rFonts w:hint="eastAsia" w:ascii="宋体" w:hAnsi="宋体"/>
                <w:bCs/>
                <w:szCs w:val="21"/>
              </w:rPr>
              <w:t>1.买卖合同2.供电、水、气、热力合同3.赠与合同4.借款合同5.租赁合同6.融资租赁合同7.承揽合同8.运输合同9.保管合同10.仓储合同11.委托合同12.行纪合同13.居间合同14.合作合同15.广告合同16.技术合同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17.其他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>
            <w:pPr>
              <w:spacing w:line="400" w:lineRule="exact"/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(十二）其他。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68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 w:val="36"/>
                <w:szCs w:val="36"/>
              </w:rPr>
              <w:t>仲裁员任职条件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外     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水     平</w:t>
            </w:r>
          </w:p>
        </w:tc>
        <w:tc>
          <w:tcPr>
            <w:tcW w:w="2706" w:type="dxa"/>
            <w:gridSpan w:val="5"/>
            <w:vAlign w:val="center"/>
          </w:tcPr>
          <w:p>
            <w:pPr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语  种</w:t>
            </w: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gridSpan w:val="5"/>
            <w:vAlign w:val="center"/>
          </w:tcPr>
          <w:p>
            <w:pPr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级  别</w:t>
            </w: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gridSpan w:val="5"/>
            <w:vAlign w:val="center"/>
          </w:tcPr>
          <w:p>
            <w:pPr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听说读写能力</w:t>
            </w: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gridSpan w:val="5"/>
            <w:vAlign w:val="center"/>
          </w:tcPr>
          <w:p>
            <w:pPr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能否审理涉外案件</w:t>
            </w:r>
          </w:p>
        </w:tc>
        <w:tc>
          <w:tcPr>
            <w:tcW w:w="23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68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符合何种仲裁员条件（请根据自身符合的条件选择填写并附证明材料）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从事仲裁工作满8年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79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仲裁机构名称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从事律师工作满8年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79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律师证号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法官</w:t>
            </w:r>
            <w:r>
              <w:rPr>
                <w:rFonts w:hint="eastAsia" w:ascii="宋体" w:hAnsi="宋体"/>
                <w:szCs w:val="21"/>
              </w:rPr>
              <w:t>满8年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79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审判</w:t>
            </w:r>
            <w:r>
              <w:rPr>
                <w:rFonts w:hint="eastAsia" w:ascii="宋体" w:hAnsi="宋体"/>
                <w:szCs w:val="21"/>
              </w:rPr>
              <w:t>机构（院、庭）名称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从事法律研究、教学工作并具有高级职称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职称类别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批准时间</w:t>
            </w:r>
          </w:p>
        </w:tc>
        <w:tc>
          <w:tcPr>
            <w:tcW w:w="27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具有法律知识、从事经济贸易等专业工作并具有高级职称或者具有同等专业水平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职称类别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批准时间</w:t>
            </w:r>
          </w:p>
        </w:tc>
        <w:tc>
          <w:tcPr>
            <w:tcW w:w="27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每年能够承担的办案数量及办案时间</w:t>
            </w:r>
          </w:p>
        </w:tc>
        <w:tc>
          <w:tcPr>
            <w:tcW w:w="5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您的职业分类（请根据您的主要职业勾选其中一项）</w:t>
            </w:r>
          </w:p>
        </w:tc>
        <w:tc>
          <w:tcPr>
            <w:tcW w:w="2709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-2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-2"/>
                <w:szCs w:val="21"/>
              </w:rPr>
              <w:fldChar w:fldCharType="separate"/>
            </w:r>
            <w:r>
              <w:rPr>
                <w:rFonts w:ascii="宋体" w:hAnsi="宋体"/>
                <w:spacing w:val="-2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从事律师工作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pacing w:val="8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8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8"/>
                <w:szCs w:val="21"/>
              </w:rPr>
              <w:fldChar w:fldCharType="separate"/>
            </w:r>
            <w:r>
              <w:rPr>
                <w:rFonts w:ascii="宋体" w:hAnsi="宋体"/>
                <w:spacing w:val="8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曾任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9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8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8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8"/>
                <w:szCs w:val="21"/>
              </w:rPr>
              <w:fldChar w:fldCharType="separate"/>
            </w:r>
            <w:r>
              <w:rPr>
                <w:rFonts w:ascii="宋体" w:hAnsi="宋体"/>
                <w:spacing w:val="8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8"/>
                <w:szCs w:val="21"/>
              </w:rPr>
              <w:t>从事教学研究工作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8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8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8"/>
                <w:szCs w:val="21"/>
              </w:rPr>
              <w:fldChar w:fldCharType="separate"/>
            </w:r>
            <w:r>
              <w:rPr>
                <w:rFonts w:ascii="宋体" w:hAnsi="宋体"/>
                <w:spacing w:val="8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8"/>
                <w:szCs w:val="21"/>
              </w:rPr>
              <w:t>从事经济贸易等专业工作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>
            <w:pPr>
              <w:rPr>
                <w:rFonts w:ascii="宋体" w:hAnsi="宋体"/>
                <w:spacing w:val="8"/>
                <w:szCs w:val="21"/>
              </w:rPr>
            </w:pPr>
            <w:r>
              <w:rPr>
                <w:rFonts w:ascii="宋体" w:hAnsi="宋体"/>
                <w:spacing w:val="8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8"/>
                <w:szCs w:val="21"/>
              </w:rPr>
              <w:instrText xml:space="preserve">FORMCHECKBOX</w:instrText>
            </w:r>
            <w:r>
              <w:rPr>
                <w:rFonts w:ascii="宋体" w:hAnsi="宋体"/>
                <w:spacing w:val="8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8"/>
                <w:szCs w:val="21"/>
              </w:rPr>
              <w:fldChar w:fldCharType="separate"/>
            </w:r>
            <w:r>
              <w:rPr>
                <w:rFonts w:ascii="宋体" w:hAnsi="宋体"/>
                <w:spacing w:val="8"/>
                <w:szCs w:val="21"/>
              </w:rPr>
              <w:fldChar w:fldCharType="end"/>
            </w:r>
            <w:r>
              <w:rPr>
                <w:rFonts w:hint="eastAsia" w:ascii="宋体" w:hAnsi="宋体"/>
                <w:spacing w:val="8"/>
                <w:szCs w:val="21"/>
              </w:rPr>
              <w:t>其他（请说明）：</w:t>
            </w:r>
          </w:p>
        </w:tc>
      </w:tr>
    </w:tbl>
    <w:p>
      <w:pPr>
        <w:jc w:val="center"/>
        <w:rPr>
          <w:rFonts w:ascii="宋体" w:hAnsi="宋体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190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主要工作经历</w:t>
            </w:r>
          </w:p>
        </w:tc>
        <w:tc>
          <w:tcPr>
            <w:tcW w:w="6662" w:type="dxa"/>
            <w:tcBorders>
              <w:top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90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社会兼职或是否担任其他仲裁机构的仲裁员</w:t>
            </w:r>
          </w:p>
        </w:tc>
        <w:tc>
          <w:tcPr>
            <w:tcW w:w="6662" w:type="dxa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90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近</w:t>
            </w:r>
            <w:r>
              <w:rPr>
                <w:rFonts w:hint="eastAsia" w:ascii="宋体" w:hAnsi="宋体"/>
                <w:spacing w:val="1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pacing w:val="10"/>
                <w:szCs w:val="21"/>
              </w:rPr>
              <w:t>年有无受过刑事处罚或行业惩戒，是否被纳入失信被执行人名单</w:t>
            </w:r>
          </w:p>
        </w:tc>
        <w:tc>
          <w:tcPr>
            <w:tcW w:w="6662" w:type="dxa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单  位</w:t>
            </w:r>
          </w:p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意  见</w:t>
            </w:r>
          </w:p>
        </w:tc>
        <w:tc>
          <w:tcPr>
            <w:tcW w:w="6662" w:type="dxa"/>
          </w:tcPr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ind w:firstLine="4370" w:firstLineChars="1900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（单位盖章）    </w:t>
            </w:r>
          </w:p>
          <w:p>
            <w:pPr>
              <w:ind w:firstLine="4370" w:firstLineChars="1900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9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律 </w:t>
            </w:r>
            <w:r>
              <w:rPr>
                <w:rFonts w:ascii="宋体" w:hAnsi="宋体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10"/>
                <w:szCs w:val="21"/>
              </w:rPr>
              <w:t>协</w:t>
            </w:r>
          </w:p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意 </w:t>
            </w:r>
            <w:r>
              <w:rPr>
                <w:rFonts w:ascii="宋体" w:hAnsi="宋体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10"/>
                <w:szCs w:val="21"/>
              </w:rPr>
              <w:t>见</w:t>
            </w:r>
          </w:p>
        </w:tc>
        <w:tc>
          <w:tcPr>
            <w:tcW w:w="6662" w:type="dxa"/>
          </w:tcPr>
          <w:p>
            <w:pPr>
              <w:rPr>
                <w:rFonts w:ascii="宋体" w:hAnsi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10"/>
                <w:sz w:val="18"/>
                <w:szCs w:val="18"/>
              </w:rPr>
              <w:t>（注：律师申请本会仲裁员的，除单位盖章外还需当地律协确认近</w:t>
            </w:r>
            <w:r>
              <w:rPr>
                <w:rFonts w:hint="eastAsia" w:ascii="宋体" w:hAnsi="宋体"/>
                <w:spacing w:val="1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/>
                <w:spacing w:val="10"/>
                <w:sz w:val="18"/>
                <w:szCs w:val="18"/>
              </w:rPr>
              <w:t>年有无执业违规和处罚处分情况，并盖章）</w:t>
            </w: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rPr>
                <w:rFonts w:ascii="宋体" w:hAnsi="宋体"/>
                <w:spacing w:val="10"/>
                <w:szCs w:val="21"/>
              </w:rPr>
            </w:pPr>
          </w:p>
          <w:p>
            <w:pPr>
              <w:ind w:firstLine="4370" w:firstLineChars="1900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（律协盖章）</w:t>
            </w:r>
          </w:p>
          <w:p>
            <w:pPr>
              <w:ind w:firstLine="4370" w:firstLineChars="1900"/>
              <w:rPr>
                <w:rFonts w:ascii="宋体" w:hAnsi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 xml:space="preserve">年 </w:t>
            </w:r>
            <w:r>
              <w:rPr>
                <w:rFonts w:ascii="宋体" w:hAnsi="宋体"/>
                <w:spacing w:val="10"/>
                <w:szCs w:val="21"/>
              </w:rPr>
              <w:t xml:space="preserve">   </w:t>
            </w:r>
            <w:r>
              <w:rPr>
                <w:rFonts w:hint="eastAsia" w:ascii="宋体" w:hAnsi="宋体"/>
                <w:spacing w:val="10"/>
                <w:szCs w:val="21"/>
              </w:rPr>
              <w:t xml:space="preserve">月 </w:t>
            </w:r>
            <w:r>
              <w:rPr>
                <w:rFonts w:ascii="宋体" w:hAnsi="宋体"/>
                <w:spacing w:val="10"/>
                <w:szCs w:val="21"/>
              </w:rPr>
              <w:t xml:space="preserve">   </w:t>
            </w:r>
            <w:r>
              <w:rPr>
                <w:rFonts w:hint="eastAsia" w:ascii="宋体" w:hAnsi="宋体"/>
                <w:spacing w:val="10"/>
                <w:szCs w:val="21"/>
              </w:rPr>
              <w:t>日</w:t>
            </w:r>
            <w:r>
              <w:rPr>
                <w:rFonts w:hint="eastAsia" w:ascii="宋体" w:hAnsi="宋体"/>
                <w:spacing w:val="10"/>
                <w:sz w:val="18"/>
                <w:szCs w:val="18"/>
              </w:rPr>
              <w:t xml:space="preserve"> </w:t>
            </w:r>
          </w:p>
        </w:tc>
      </w:tr>
    </w:tbl>
    <w:p>
      <w:pPr>
        <w:spacing w:line="360" w:lineRule="auto"/>
        <w:rPr>
          <w:rFonts w:ascii="方正小标宋简体" w:hAnsi="方正小标宋简体" w:eastAsia="方正小标宋简体" w:cs="方正小标宋简体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方正小标宋简体" w:hAnsi="方正小标宋简体" w:eastAsia="方正小标宋简体" w:cs="方正小标宋简体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60E693-D4A2-4754-B060-ADAAEAAB32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19B4D0B-1493-4D1B-87D3-70D3DEBDAA3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B5CC64A-7B27-41CC-9B78-AD2EBE7CAD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80FF63-9D01-4AC7-AEBD-EB810EF178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023FD4B-5D68-436E-84BA-0629299206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right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hMTQ3Nzk2ODU3MjQxZjhkNmViNWZkNjVlMjlmNjYifQ=="/>
    <w:docVar w:name="KSO_WPS_MARK_KEY" w:val="083b2cfa-6487-4630-a8c0-ea0f950c1926"/>
  </w:docVars>
  <w:rsids>
    <w:rsidRoot w:val="00BC0FFD"/>
    <w:rsid w:val="000161EA"/>
    <w:rsid w:val="0002203D"/>
    <w:rsid w:val="0002476D"/>
    <w:rsid w:val="00030303"/>
    <w:rsid w:val="00046FA2"/>
    <w:rsid w:val="00073898"/>
    <w:rsid w:val="00073A34"/>
    <w:rsid w:val="000910E6"/>
    <w:rsid w:val="000A076B"/>
    <w:rsid w:val="000A2D2D"/>
    <w:rsid w:val="000C5D13"/>
    <w:rsid w:val="000D0B38"/>
    <w:rsid w:val="000F077E"/>
    <w:rsid w:val="00113899"/>
    <w:rsid w:val="00117452"/>
    <w:rsid w:val="00133B26"/>
    <w:rsid w:val="00147CD5"/>
    <w:rsid w:val="001570AD"/>
    <w:rsid w:val="00182124"/>
    <w:rsid w:val="00184B8D"/>
    <w:rsid w:val="00196CE4"/>
    <w:rsid w:val="001B6834"/>
    <w:rsid w:val="001C6FFE"/>
    <w:rsid w:val="001E6FCC"/>
    <w:rsid w:val="001F6793"/>
    <w:rsid w:val="00200D26"/>
    <w:rsid w:val="0022533F"/>
    <w:rsid w:val="00244550"/>
    <w:rsid w:val="00252B57"/>
    <w:rsid w:val="00260A0D"/>
    <w:rsid w:val="00264AAF"/>
    <w:rsid w:val="00265FD2"/>
    <w:rsid w:val="0027775F"/>
    <w:rsid w:val="00281D53"/>
    <w:rsid w:val="002862FE"/>
    <w:rsid w:val="002916E1"/>
    <w:rsid w:val="002930AD"/>
    <w:rsid w:val="002F0F14"/>
    <w:rsid w:val="003050C1"/>
    <w:rsid w:val="00311B64"/>
    <w:rsid w:val="00323DB1"/>
    <w:rsid w:val="00342399"/>
    <w:rsid w:val="00377027"/>
    <w:rsid w:val="003A4448"/>
    <w:rsid w:val="003E180C"/>
    <w:rsid w:val="003E3A50"/>
    <w:rsid w:val="003F0F7A"/>
    <w:rsid w:val="00400821"/>
    <w:rsid w:val="004151FD"/>
    <w:rsid w:val="0042253F"/>
    <w:rsid w:val="004230CA"/>
    <w:rsid w:val="00426E35"/>
    <w:rsid w:val="00434219"/>
    <w:rsid w:val="00445984"/>
    <w:rsid w:val="0046434A"/>
    <w:rsid w:val="004734FB"/>
    <w:rsid w:val="00474D54"/>
    <w:rsid w:val="00477CDC"/>
    <w:rsid w:val="0049002B"/>
    <w:rsid w:val="004A600D"/>
    <w:rsid w:val="004B277C"/>
    <w:rsid w:val="004B36B5"/>
    <w:rsid w:val="004C5727"/>
    <w:rsid w:val="004D01F3"/>
    <w:rsid w:val="004D58D8"/>
    <w:rsid w:val="004D769F"/>
    <w:rsid w:val="004E0B4E"/>
    <w:rsid w:val="004F05DD"/>
    <w:rsid w:val="005126EB"/>
    <w:rsid w:val="00524E79"/>
    <w:rsid w:val="0053093D"/>
    <w:rsid w:val="00533FFB"/>
    <w:rsid w:val="0055016D"/>
    <w:rsid w:val="00555A67"/>
    <w:rsid w:val="005753BF"/>
    <w:rsid w:val="00581A36"/>
    <w:rsid w:val="0059037E"/>
    <w:rsid w:val="00595E97"/>
    <w:rsid w:val="005C489E"/>
    <w:rsid w:val="005D3FB1"/>
    <w:rsid w:val="005F6057"/>
    <w:rsid w:val="006121F7"/>
    <w:rsid w:val="00613E6D"/>
    <w:rsid w:val="00620500"/>
    <w:rsid w:val="00626BDD"/>
    <w:rsid w:val="0063092B"/>
    <w:rsid w:val="006353B2"/>
    <w:rsid w:val="00651741"/>
    <w:rsid w:val="00674DBD"/>
    <w:rsid w:val="00696F4E"/>
    <w:rsid w:val="006B03CB"/>
    <w:rsid w:val="006B512F"/>
    <w:rsid w:val="006C4F78"/>
    <w:rsid w:val="006C6623"/>
    <w:rsid w:val="006D337A"/>
    <w:rsid w:val="006D7286"/>
    <w:rsid w:val="006E015D"/>
    <w:rsid w:val="006F3C2C"/>
    <w:rsid w:val="006F7A4A"/>
    <w:rsid w:val="0070395B"/>
    <w:rsid w:val="00704810"/>
    <w:rsid w:val="0072516E"/>
    <w:rsid w:val="00727776"/>
    <w:rsid w:val="00731BF8"/>
    <w:rsid w:val="0074495F"/>
    <w:rsid w:val="007520C8"/>
    <w:rsid w:val="007578C8"/>
    <w:rsid w:val="007A241C"/>
    <w:rsid w:val="00824195"/>
    <w:rsid w:val="00824988"/>
    <w:rsid w:val="008600BA"/>
    <w:rsid w:val="00881DC9"/>
    <w:rsid w:val="00886899"/>
    <w:rsid w:val="008A0924"/>
    <w:rsid w:val="008A2D21"/>
    <w:rsid w:val="008A30E6"/>
    <w:rsid w:val="008C0DD0"/>
    <w:rsid w:val="008D298C"/>
    <w:rsid w:val="009035A5"/>
    <w:rsid w:val="00907632"/>
    <w:rsid w:val="009171F6"/>
    <w:rsid w:val="0092593D"/>
    <w:rsid w:val="00942E42"/>
    <w:rsid w:val="00954B44"/>
    <w:rsid w:val="00955010"/>
    <w:rsid w:val="009570C7"/>
    <w:rsid w:val="00973295"/>
    <w:rsid w:val="00983AC3"/>
    <w:rsid w:val="0099023F"/>
    <w:rsid w:val="00992EB2"/>
    <w:rsid w:val="0099486C"/>
    <w:rsid w:val="0099675E"/>
    <w:rsid w:val="009A2424"/>
    <w:rsid w:val="009A433F"/>
    <w:rsid w:val="009D0AFE"/>
    <w:rsid w:val="009F4F86"/>
    <w:rsid w:val="00A04DA3"/>
    <w:rsid w:val="00A17E52"/>
    <w:rsid w:val="00A44620"/>
    <w:rsid w:val="00A44959"/>
    <w:rsid w:val="00A645BE"/>
    <w:rsid w:val="00A7101A"/>
    <w:rsid w:val="00A82875"/>
    <w:rsid w:val="00AB0B7D"/>
    <w:rsid w:val="00AC37BA"/>
    <w:rsid w:val="00AD0B09"/>
    <w:rsid w:val="00AD66FF"/>
    <w:rsid w:val="00AE7CB2"/>
    <w:rsid w:val="00AF7F4F"/>
    <w:rsid w:val="00B15472"/>
    <w:rsid w:val="00B4722B"/>
    <w:rsid w:val="00B5476D"/>
    <w:rsid w:val="00B872D0"/>
    <w:rsid w:val="00B92457"/>
    <w:rsid w:val="00BA2279"/>
    <w:rsid w:val="00BA2F21"/>
    <w:rsid w:val="00BC0FFD"/>
    <w:rsid w:val="00BE0F57"/>
    <w:rsid w:val="00BE1ACE"/>
    <w:rsid w:val="00C01248"/>
    <w:rsid w:val="00C02656"/>
    <w:rsid w:val="00C07C6D"/>
    <w:rsid w:val="00C14117"/>
    <w:rsid w:val="00C1631C"/>
    <w:rsid w:val="00C45100"/>
    <w:rsid w:val="00C512AB"/>
    <w:rsid w:val="00C5400F"/>
    <w:rsid w:val="00C74972"/>
    <w:rsid w:val="00C92DDE"/>
    <w:rsid w:val="00C93523"/>
    <w:rsid w:val="00CB6B5B"/>
    <w:rsid w:val="00CD5402"/>
    <w:rsid w:val="00CE1766"/>
    <w:rsid w:val="00CE2EDF"/>
    <w:rsid w:val="00CF2462"/>
    <w:rsid w:val="00D4100D"/>
    <w:rsid w:val="00D57D77"/>
    <w:rsid w:val="00D66DB2"/>
    <w:rsid w:val="00D95C2C"/>
    <w:rsid w:val="00DA32F5"/>
    <w:rsid w:val="00DA4EB2"/>
    <w:rsid w:val="00DA6B15"/>
    <w:rsid w:val="00DA7CA0"/>
    <w:rsid w:val="00DC1831"/>
    <w:rsid w:val="00DC795D"/>
    <w:rsid w:val="00DD17F8"/>
    <w:rsid w:val="00DF0E28"/>
    <w:rsid w:val="00E3306A"/>
    <w:rsid w:val="00E40844"/>
    <w:rsid w:val="00E44376"/>
    <w:rsid w:val="00E7395C"/>
    <w:rsid w:val="00E93F82"/>
    <w:rsid w:val="00EA0859"/>
    <w:rsid w:val="00EA37E0"/>
    <w:rsid w:val="00EF3E8A"/>
    <w:rsid w:val="00EF4169"/>
    <w:rsid w:val="00EF4A92"/>
    <w:rsid w:val="00F120BC"/>
    <w:rsid w:val="00F12B24"/>
    <w:rsid w:val="00F161D0"/>
    <w:rsid w:val="00F642C2"/>
    <w:rsid w:val="00FB1DA1"/>
    <w:rsid w:val="00FC08B5"/>
    <w:rsid w:val="00FC11BE"/>
    <w:rsid w:val="00FC138C"/>
    <w:rsid w:val="00FC69B6"/>
    <w:rsid w:val="00FD4D2E"/>
    <w:rsid w:val="00FE2AD4"/>
    <w:rsid w:val="00FF064B"/>
    <w:rsid w:val="03B954DA"/>
    <w:rsid w:val="16EE7538"/>
    <w:rsid w:val="19903570"/>
    <w:rsid w:val="1E977283"/>
    <w:rsid w:val="292844B1"/>
    <w:rsid w:val="366832F4"/>
    <w:rsid w:val="38414B75"/>
    <w:rsid w:val="40B040A7"/>
    <w:rsid w:val="42CA3732"/>
    <w:rsid w:val="42E97DE6"/>
    <w:rsid w:val="44981BE0"/>
    <w:rsid w:val="471308D1"/>
    <w:rsid w:val="48D22693"/>
    <w:rsid w:val="4A117638"/>
    <w:rsid w:val="4A273884"/>
    <w:rsid w:val="4C90700B"/>
    <w:rsid w:val="548B38DF"/>
    <w:rsid w:val="57C05417"/>
    <w:rsid w:val="5DCD7847"/>
    <w:rsid w:val="5E4941D7"/>
    <w:rsid w:val="68B75D50"/>
    <w:rsid w:val="69A85833"/>
    <w:rsid w:val="75B21F17"/>
    <w:rsid w:val="76D82D83"/>
    <w:rsid w:val="77C31973"/>
    <w:rsid w:val="7D73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eastAsia="华文隶书"/>
      <w:sz w:val="28"/>
      <w:szCs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/>
    <customShpInfo spid="_x0000_s3075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1813</Words>
  <Characters>1958</Characters>
  <Lines>19</Lines>
  <Paragraphs>5</Paragraphs>
  <TotalTime>22</TotalTime>
  <ScaleCrop>false</ScaleCrop>
  <LinksUpToDate>false</LinksUpToDate>
  <CharactersWithSpaces>2198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2025-10-29T01:43:00Z</dcterms:created>
  <dc:creator>USER</dc:creator>
  <cp:lastModifiedBy>殷是一小姓</cp:lastModifiedBy>
  <cp:lastPrinted>2025-10-29T06:29:23Z</cp:lastPrinted>
  <dcterms:modified xsi:type="dcterms:W3CDTF">2025-10-29T06:39:59Z</dcterms:modified>
  <dc:title>仲 裁 员 申 请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2A8CBE5513AE4A489FE736EF543BBCA3_12</vt:lpwstr>
  </property>
</Properties>
</file>